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66" w:rsidRDefault="000F4166" w:rsidP="003B4B58">
      <w:pPr>
        <w:pStyle w:val="a3"/>
        <w:rPr>
          <w:rStyle w:val="a4"/>
          <w:b/>
          <w:bCs/>
        </w:rPr>
      </w:pPr>
      <w:r w:rsidRPr="000F4166">
        <w:rPr>
          <w:rStyle w:val="a4"/>
          <w:b/>
          <w:bCs/>
          <w:noProof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Troica100\Desktop\Новая папка (2)\2017-11-09 музыка 5 ао\музыка 5 а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100\Desktop\Новая папка (2)\2017-11-09 музыка 5 ао\музыка 5 а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66" w:rsidRDefault="000F4166">
      <w:pP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4"/>
          <w:b/>
          <w:bCs/>
        </w:rPr>
        <w:br w:type="page"/>
      </w:r>
    </w:p>
    <w:p w:rsidR="003B4B58" w:rsidRDefault="003B4B58" w:rsidP="003B4B58">
      <w:pPr>
        <w:pStyle w:val="a3"/>
      </w:pPr>
      <w:bookmarkStart w:id="0" w:name="_GoBack"/>
      <w:bookmarkEnd w:id="0"/>
      <w:r>
        <w:rPr>
          <w:rStyle w:val="a4"/>
          <w:b/>
          <w:bCs/>
        </w:rPr>
        <w:lastRenderedPageBreak/>
        <w:t>Пояснительная записка</w:t>
      </w:r>
    </w:p>
    <w:p w:rsidR="003B4B58" w:rsidRDefault="003B4B58" w:rsidP="003B4B58">
      <w:pPr>
        <w:pStyle w:val="a3"/>
      </w:pPr>
      <w:r>
        <w:t xml:space="preserve">Рабочая программа по предмету музыка для обучающихся 5 класса с нарушением </w:t>
      </w:r>
      <w:proofErr w:type="gramStart"/>
      <w:r>
        <w:t>интеллекта(</w:t>
      </w:r>
      <w:proofErr w:type="gramEnd"/>
      <w:r>
        <w:t>легкой степени умственной отсталости) составлена на основе адаптированной основной образовательной программы общего образования обучающихся с ОВЗ, примерной программы основного (общего) образования по направлению «Музыка», программы специальных (коррекционных) образовательных учреждений 8 вида 5-9 классов, под редакцией В.В. Воронковой, Москва. «</w:t>
      </w:r>
      <w:proofErr w:type="spellStart"/>
      <w:r>
        <w:t>Владос</w:t>
      </w:r>
      <w:proofErr w:type="spellEnd"/>
      <w:r>
        <w:t xml:space="preserve">». 2011, результатов психологического заключения, с учетом </w:t>
      </w:r>
      <w:proofErr w:type="spellStart"/>
      <w:proofErr w:type="gramStart"/>
      <w:r>
        <w:t>психо</w:t>
      </w:r>
      <w:proofErr w:type="spellEnd"/>
      <w:r>
        <w:t>-физиологических</w:t>
      </w:r>
      <w:proofErr w:type="gramEnd"/>
      <w:r>
        <w:t xml:space="preserve"> особенностей учащихся, годового календарного учебного графика, учебного плана для обучающихся с нарушением интеллекта (легкой степенью умственной отсталости). </w:t>
      </w:r>
    </w:p>
    <w:p w:rsidR="003B4B58" w:rsidRDefault="003B4B58" w:rsidP="003B4B58">
      <w:pPr>
        <w:pStyle w:val="a3"/>
      </w:pPr>
      <w:r>
        <w:t>Музыкальное воспитание и обучение является неотъемлемой частью учебного процесса в специальном (коррекционном) образовательном учреждении VIII вида.</w:t>
      </w:r>
    </w:p>
    <w:p w:rsidR="003B4B58" w:rsidRDefault="003B4B58" w:rsidP="003B4B58">
      <w:pPr>
        <w:pStyle w:val="a3"/>
      </w:pPr>
      <w:r>
        <w:t>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3B4B58" w:rsidRDefault="003B4B58" w:rsidP="003B4B58">
      <w:pPr>
        <w:pStyle w:val="a3"/>
      </w:pPr>
      <w:r>
        <w:rPr>
          <w:b/>
          <w:bCs/>
        </w:rPr>
        <w:t>Цель</w:t>
      </w:r>
      <w:r>
        <w:rPr>
          <w:b/>
          <w:bCs/>
          <w:i/>
          <w:iCs/>
        </w:rPr>
        <w:t xml:space="preserve"> </w:t>
      </w:r>
      <w:r>
        <w:t>музыкального воспитания и образования —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3B4B58" w:rsidRDefault="003B4B58" w:rsidP="003B4B58">
      <w:pPr>
        <w:pStyle w:val="a3"/>
      </w:pPr>
      <w:r>
        <w:rPr>
          <w:b/>
          <w:bCs/>
        </w:rPr>
        <w:t>Задачи:</w:t>
      </w:r>
    </w:p>
    <w:p w:rsidR="003B4B58" w:rsidRDefault="003B4B58" w:rsidP="003B4B58">
      <w:pPr>
        <w:pStyle w:val="a3"/>
      </w:pPr>
      <w:r>
        <w:rPr>
          <w:rFonts w:ascii="Calibri" w:hAnsi="Calibri" w:cs="Calibri"/>
          <w:sz w:val="20"/>
          <w:szCs w:val="20"/>
        </w:rPr>
        <w:t xml:space="preserve">1. </w:t>
      </w:r>
      <w:r>
        <w:t xml:space="preserve">Развитие индивидуально-личностного отношения учащихся к музыке. </w:t>
      </w:r>
    </w:p>
    <w:p w:rsidR="003B4B58" w:rsidRDefault="003B4B58" w:rsidP="003B4B58">
      <w:pPr>
        <w:pStyle w:val="a3"/>
      </w:pPr>
      <w:r>
        <w:t xml:space="preserve">2. Развитие музыкального мышления. </w:t>
      </w:r>
    </w:p>
    <w:p w:rsidR="003B4B58" w:rsidRDefault="003B4B58" w:rsidP="003B4B58">
      <w:pPr>
        <w:pStyle w:val="a3"/>
      </w:pPr>
      <w:r>
        <w:t xml:space="preserve">3. Формирование представлений о музыке как виде искусстве, раскрытие целостной музыкальной картины мира, </w:t>
      </w:r>
    </w:p>
    <w:p w:rsidR="003B4B58" w:rsidRDefault="003B4B58" w:rsidP="003B4B58">
      <w:pPr>
        <w:pStyle w:val="a3"/>
      </w:pPr>
      <w:r>
        <w:t xml:space="preserve">4. Формирование восприятия потребности в музыкальном самообразовании. </w:t>
      </w:r>
    </w:p>
    <w:p w:rsidR="003B4B58" w:rsidRDefault="003B4B58" w:rsidP="003B4B58">
      <w:pPr>
        <w:pStyle w:val="a3"/>
      </w:pPr>
    </w:p>
    <w:p w:rsidR="003B4B58" w:rsidRDefault="003B4B58" w:rsidP="003B4B58">
      <w:pPr>
        <w:pStyle w:val="a3"/>
        <w:jc w:val="center"/>
      </w:pPr>
      <w:r>
        <w:rPr>
          <w:b/>
          <w:bCs/>
        </w:rPr>
        <w:t>Место предмета в учебном плане</w:t>
      </w:r>
    </w:p>
    <w:p w:rsidR="003B4B58" w:rsidRDefault="003B4B58" w:rsidP="003B4B58">
      <w:pPr>
        <w:pStyle w:val="a3"/>
        <w:spacing w:line="302" w:lineRule="atLeast"/>
      </w:pPr>
      <w:r>
        <w:t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мир», «Основы религиозных культур и светской этики» и др. В процессе реализации программы применяются знания о человеке как части природы, человеке как носителе и создателе культуры. В то же время на уроках музыки происходит формирование духовно-нравственных основ личности ребенка, культуры общения со взрослыми и сверстниками, представителями разных национальностей, формируются навыки культуры устной речи.</w:t>
      </w:r>
    </w:p>
    <w:p w:rsidR="006832EB" w:rsidRDefault="003B4B58" w:rsidP="006832EB">
      <w:pPr>
        <w:pStyle w:val="a3"/>
        <w:spacing w:line="302" w:lineRule="atLeast"/>
      </w:pPr>
      <w:r>
        <w:t>На изучение данного курса отводится 35 часов в год (1 час в неделю)</w:t>
      </w:r>
    </w:p>
    <w:p w:rsidR="00917632" w:rsidRPr="00917632" w:rsidRDefault="00917632" w:rsidP="006832EB">
      <w:pPr>
        <w:pStyle w:val="a3"/>
        <w:spacing w:line="302" w:lineRule="atLeast"/>
      </w:pPr>
      <w:r w:rsidRPr="00917632">
        <w:rPr>
          <w:b/>
        </w:rPr>
        <w:lastRenderedPageBreak/>
        <w:t>Календарно-тематическое планирование</w:t>
      </w:r>
    </w:p>
    <w:tbl>
      <w:tblPr>
        <w:tblW w:w="933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980"/>
        <w:gridCol w:w="1118"/>
        <w:gridCol w:w="1275"/>
        <w:gridCol w:w="1134"/>
      </w:tblGrid>
      <w:tr w:rsidR="00917632" w:rsidRPr="00917632" w:rsidTr="00FC3BFF">
        <w:trPr>
          <w:cantSplit/>
          <w:trHeight w:val="188"/>
        </w:trPr>
        <w:tc>
          <w:tcPr>
            <w:tcW w:w="8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17632" w:rsidRPr="00917632" w:rsidTr="00FC3BFF">
        <w:trPr>
          <w:cantSplit/>
          <w:trHeight w:val="188"/>
        </w:trPr>
        <w:tc>
          <w:tcPr>
            <w:tcW w:w="82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17632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литература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32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</w:t>
            </w:r>
          </w:p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роднит</w:t>
            </w:r>
            <w:proofErr w:type="gramEnd"/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музыку   с  литературой.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632" w:rsidRPr="00917632" w:rsidRDefault="00FC3BFF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Default="00917632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632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632" w:rsidRPr="00917632" w:rsidRDefault="00FC3BFF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музыка.</w:t>
            </w:r>
          </w:p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632" w:rsidRPr="00917632" w:rsidRDefault="00FC3BFF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FC3BFF" w:rsidRDefault="00917632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  <w:p w:rsid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32" w:rsidRPr="00917632" w:rsidRDefault="00917632" w:rsidP="00917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BFF" w:rsidRPr="00917632" w:rsidTr="00FC3BFF">
        <w:trPr>
          <w:cantSplit/>
          <w:trHeight w:val="2157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в музыке русских композиторов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FC3BFF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FF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FF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BFF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FF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BFF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песни. Живительный родник творчества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BFF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 родину в душе…». 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BFF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и поэты о музыке и музыкантах. </w:t>
            </w:r>
            <w:r w:rsidRPr="00917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</w:t>
            </w: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армонии задумчивый поэт». «Ты, Моцарт, Бог, и сам того не знаешь»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BFF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изобразительное искусство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BFF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роднит музыку с изобразительным искусством?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FF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FF" w:rsidRPr="00917632" w:rsidRDefault="00FC3BFF" w:rsidP="00FC3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2EB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20-22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«Небесное и земное» в звуках и красках. «Три вечные струны: молитва, песнь, любовь...»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EB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  <w:p w:rsidR="006832EB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2EB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  <w:p w:rsidR="006832EB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2EB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палочка дирижёра. «Дирижёры мира»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2EB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борьбы и победы в искусстве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6832EB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2EB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Полифония в музыке и живописи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2EB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мольберте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2EB" w:rsidRPr="00917632" w:rsidTr="00FC3BFF">
        <w:trPr>
          <w:cantSplit/>
          <w:trHeight w:val="188"/>
        </w:trPr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4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композитора.</w:t>
            </w:r>
          </w:p>
        </w:tc>
        <w:tc>
          <w:tcPr>
            <w:tcW w:w="1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EB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EB" w:rsidRPr="00917632" w:rsidRDefault="006832EB" w:rsidP="00683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632" w:rsidRPr="00917632" w:rsidRDefault="00917632" w:rsidP="0091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632" w:rsidRPr="00917632" w:rsidRDefault="00917632" w:rsidP="0091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2EB" w:rsidRDefault="006832EB" w:rsidP="006832EB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Требования к уровню подготовки учащихся 5 класса.</w:t>
      </w:r>
    </w:p>
    <w:p w:rsidR="006832EB" w:rsidRPr="00BE5BDD" w:rsidRDefault="006832EB" w:rsidP="0068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ультате изучения музыки н</w:t>
      </w:r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будут сформированы: </w:t>
      </w:r>
    </w:p>
    <w:p w:rsidR="006832EB" w:rsidRPr="00BE5BDD" w:rsidRDefault="006832EB" w:rsidP="006832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gramEnd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6832EB" w:rsidRPr="00BE5BDD" w:rsidRDefault="006832EB" w:rsidP="006832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воспитаны</w:t>
      </w:r>
      <w:proofErr w:type="gramEnd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6832EB" w:rsidRPr="00BE5BDD" w:rsidRDefault="006832EB" w:rsidP="006832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начнут</w:t>
      </w:r>
      <w:proofErr w:type="gramEnd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развиваться образное и ассоциативное мышление и воображение, музыкальная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и слух, </w:t>
      </w:r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учебно-творческие способности в различных видах музыкальной деятельности.</w:t>
      </w:r>
    </w:p>
    <w:p w:rsidR="006832EB" w:rsidRPr="00BE5BDD" w:rsidRDefault="006832EB" w:rsidP="0068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6832EB" w:rsidRPr="00BE5BDD" w:rsidRDefault="006832EB" w:rsidP="006832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</w:t>
      </w:r>
      <w:proofErr w:type="gramEnd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6832EB" w:rsidRPr="00BE5BDD" w:rsidRDefault="006832EB" w:rsidP="006832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вставать</w:t>
      </w:r>
      <w:proofErr w:type="gramEnd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6832EB" w:rsidRPr="00BE5BDD" w:rsidRDefault="006832EB" w:rsidP="006832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</w:t>
      </w:r>
      <w:proofErr w:type="gramEnd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6832EB" w:rsidRDefault="006832EB" w:rsidP="006832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proofErr w:type="gramEnd"/>
      <w:r w:rsidRPr="00BE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6832EB" w:rsidRDefault="006832EB" w:rsidP="0068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2EB" w:rsidRDefault="006832EB" w:rsidP="0068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59" w:rsidRDefault="00FF4F59"/>
    <w:sectPr w:rsidR="00FF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0CB"/>
    <w:multiLevelType w:val="multilevel"/>
    <w:tmpl w:val="51B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C1CB9"/>
    <w:multiLevelType w:val="multilevel"/>
    <w:tmpl w:val="40D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3E5D"/>
    <w:multiLevelType w:val="multilevel"/>
    <w:tmpl w:val="5A1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C5A6F"/>
    <w:multiLevelType w:val="multilevel"/>
    <w:tmpl w:val="16BC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05006"/>
    <w:multiLevelType w:val="multilevel"/>
    <w:tmpl w:val="9AA4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55DA6"/>
    <w:multiLevelType w:val="multilevel"/>
    <w:tmpl w:val="EF1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11839"/>
    <w:multiLevelType w:val="multilevel"/>
    <w:tmpl w:val="DCC0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0428A"/>
    <w:multiLevelType w:val="multilevel"/>
    <w:tmpl w:val="B6B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16317"/>
    <w:multiLevelType w:val="multilevel"/>
    <w:tmpl w:val="7FE0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949C5"/>
    <w:multiLevelType w:val="multilevel"/>
    <w:tmpl w:val="B430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538F9"/>
    <w:multiLevelType w:val="multilevel"/>
    <w:tmpl w:val="D38E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94FBB"/>
    <w:multiLevelType w:val="multilevel"/>
    <w:tmpl w:val="139E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81C74"/>
    <w:multiLevelType w:val="multilevel"/>
    <w:tmpl w:val="65B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138F9"/>
    <w:multiLevelType w:val="multilevel"/>
    <w:tmpl w:val="E4BA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4D1A0A"/>
    <w:multiLevelType w:val="multilevel"/>
    <w:tmpl w:val="6224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0A"/>
    <w:rsid w:val="000F4166"/>
    <w:rsid w:val="00105C0A"/>
    <w:rsid w:val="00125759"/>
    <w:rsid w:val="00293405"/>
    <w:rsid w:val="003B4B58"/>
    <w:rsid w:val="006832EB"/>
    <w:rsid w:val="00917632"/>
    <w:rsid w:val="00BE5BDD"/>
    <w:rsid w:val="00EF7982"/>
    <w:rsid w:val="00FC3BF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067F6-F118-4A10-9D86-6F505C69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4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Troica100</cp:lastModifiedBy>
  <cp:revision>16</cp:revision>
  <dcterms:created xsi:type="dcterms:W3CDTF">2017-11-09T02:48:00Z</dcterms:created>
  <dcterms:modified xsi:type="dcterms:W3CDTF">2017-11-15T02:22:00Z</dcterms:modified>
</cp:coreProperties>
</file>